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E7D9" w14:textId="044A26CC" w:rsidR="008D4C0A" w:rsidRPr="004D4735" w:rsidRDefault="001C554F" w:rsidP="009168F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271F7" wp14:editId="6F1766D0">
                <wp:simplePos x="0" y="0"/>
                <wp:positionH relativeFrom="margin">
                  <wp:posOffset>4530090</wp:posOffset>
                </wp:positionH>
                <wp:positionV relativeFrom="paragraph">
                  <wp:posOffset>215316</wp:posOffset>
                </wp:positionV>
                <wp:extent cx="2209190" cy="2157984"/>
                <wp:effectExtent l="0" t="0" r="19685" b="13970"/>
                <wp:wrapNone/>
                <wp:docPr id="1157888593" name="Text Box 1157888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90" cy="21579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BA16B" w14:textId="3FA89B91" w:rsidR="00173C37" w:rsidRDefault="00173C37" w:rsidP="00173C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11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Panel Composition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FC5B84" w14:textId="77777777" w:rsidR="00173C37" w:rsidRDefault="00173C37" w:rsidP="00173C3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Principal Investigator (PI)</w:t>
                            </w:r>
                          </w:p>
                          <w:p w14:paraId="234FA209" w14:textId="77777777" w:rsidR="00173C37" w:rsidRDefault="00173C37" w:rsidP="00173C3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Two further members chosen by the PI</w:t>
                            </w:r>
                          </w:p>
                          <w:p w14:paraId="4107E6E5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31BECC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Additional external panel members may be added when the post is part of a joint project/initiative with another University or organisation. </w:t>
                            </w:r>
                          </w:p>
                          <w:p w14:paraId="7A718F9E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19F95BC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Head of School will be added as a silent panel member for all research recruitment exercises.</w:t>
                            </w:r>
                          </w:p>
                          <w:p w14:paraId="12403886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C51D75" w14:textId="77777777" w:rsidR="00173C37" w:rsidRPr="004117FA" w:rsidRDefault="00173C37" w:rsidP="00173C3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117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ensure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where</w:t>
                            </w:r>
                            <w:r>
                              <w:t xml:space="preserve"> </w:t>
                            </w:r>
                            <w:r w:rsidRPr="004117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possible the Committee is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4117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mixed gender.</w:t>
                            </w:r>
                          </w:p>
                          <w:p w14:paraId="7D44A2CC" w14:textId="77777777" w:rsidR="00173C37" w:rsidRPr="009E2AD3" w:rsidRDefault="00173C37" w:rsidP="00173C3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71F7" id="_x0000_t202" coordsize="21600,21600" o:spt="202" path="m,l,21600r21600,l21600,xe">
                <v:stroke joinstyle="miter"/>
                <v:path gradientshapeok="t" o:connecttype="rect"/>
              </v:shapetype>
              <v:shape id="Text Box 1157888593" o:spid="_x0000_s1026" type="#_x0000_t202" style="position:absolute;margin-left:356.7pt;margin-top:16.95pt;width:173.95pt;height:169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" fillcolor="#f7caac [1301]" strokeweight=".5pt">
                <v:textbox>
                  <w:txbxContent>
                    <w:p w14:paraId="49CBA16B" w14:textId="3FA89B91" w:rsidR="00173C37" w:rsidRDefault="00173C37" w:rsidP="00173C3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11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Panel Composition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FC5B84" w14:textId="77777777" w:rsidR="00173C37" w:rsidRDefault="00173C37" w:rsidP="00173C3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Principal Investigator (PI)</w:t>
                      </w:r>
                    </w:p>
                    <w:p w14:paraId="234FA209" w14:textId="77777777" w:rsidR="00173C37" w:rsidRDefault="00173C37" w:rsidP="00173C3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Two further members chosen by the PI</w:t>
                      </w:r>
                    </w:p>
                    <w:p w14:paraId="4107E6E5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31BECC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Additional external panel members may be added when the post is part of a joint project/initiative with another University or organisation. </w:t>
                      </w:r>
                    </w:p>
                    <w:p w14:paraId="7A718F9E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19F95BC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The Head of School will be added as a silent panel member for all research recruitment exercises.</w:t>
                      </w:r>
                    </w:p>
                    <w:p w14:paraId="12403886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C51D75" w14:textId="77777777" w:rsidR="00173C37" w:rsidRPr="004117FA" w:rsidRDefault="00173C37" w:rsidP="00173C3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117FA">
                        <w:rPr>
                          <w:rFonts w:ascii="Arial" w:hAnsi="Arial" w:cs="Arial"/>
                          <w:sz w:val="16"/>
                          <w:szCs w:val="16"/>
                        </w:rPr>
                        <w:t>Please ensure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where</w:t>
                      </w:r>
                      <w:r>
                        <w:t xml:space="preserve"> </w:t>
                      </w:r>
                      <w:r w:rsidRPr="004117F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possible the Committee is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of </w:t>
                      </w:r>
                      <w:r w:rsidRPr="004117FA">
                        <w:rPr>
                          <w:rFonts w:ascii="Arial" w:hAnsi="Arial" w:cs="Arial"/>
                          <w:sz w:val="16"/>
                          <w:szCs w:val="16"/>
                        </w:rPr>
                        <w:t>mixed gender.</w:t>
                      </w:r>
                    </w:p>
                    <w:p w14:paraId="7D44A2CC" w14:textId="77777777" w:rsidR="00173C37" w:rsidRPr="009E2AD3" w:rsidRDefault="00173C37" w:rsidP="00173C3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B5AB85" wp14:editId="0CEAE4C8">
                <wp:simplePos x="0" y="0"/>
                <wp:positionH relativeFrom="column">
                  <wp:posOffset>2110105</wp:posOffset>
                </wp:positionH>
                <wp:positionV relativeFrom="paragraph">
                  <wp:posOffset>215265</wp:posOffset>
                </wp:positionV>
                <wp:extent cx="1856740" cy="1945640"/>
                <wp:effectExtent l="0" t="0" r="1016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945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E49D" w14:textId="71B5F08B" w:rsidR="00B1028D" w:rsidRDefault="00C87B6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B1028D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iaise with the Convener to set closing/interview dates, panel and advertising details in order to place the advert</w:t>
                            </w:r>
                            <w:r w:rsidR="006C7034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02D0E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AB74EC" w14:textId="097A595C" w:rsidR="006C7034" w:rsidRDefault="00C87B6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6C7034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iaise with Finance to check the funding.</w:t>
                            </w:r>
                          </w:p>
                          <w:p w14:paraId="204C6B38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970EE3" w14:textId="77777777" w:rsidR="00B1028D" w:rsidRDefault="00B1028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Once confirmed the advert will be posted. </w:t>
                            </w:r>
                          </w:p>
                          <w:p w14:paraId="3077F9DE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E51D86" w14:textId="77777777" w:rsidR="00C87BF5" w:rsidRPr="00173C37" w:rsidRDefault="00C87BF5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Please note, that all panel members must have completed the mandatory online recruitment training prior to shortlisting.</w:t>
                            </w:r>
                          </w:p>
                          <w:p w14:paraId="79B481D1" w14:textId="77777777" w:rsidR="00C87BF5" w:rsidRDefault="00C87BF5" w:rsidP="00B1028D"/>
                          <w:p w14:paraId="587123EE" w14:textId="08B4A9F6" w:rsidR="004D4735" w:rsidRPr="004117FA" w:rsidRDefault="004D4735" w:rsidP="00B102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A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6.15pt;margin-top:16.95pt;width:146.2pt;height:1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" fillcolor="#bdd6ee [1300]">
                <v:textbox>
                  <w:txbxContent>
                    <w:p w14:paraId="15E8E49D" w14:textId="71B5F08B" w:rsidR="00B1028D" w:rsidRDefault="00C87B6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B1028D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iaise with the Convener to set closing/interview dates, </w:t>
                      </w:r>
                      <w:proofErr w:type="gramStart"/>
                      <w:r w:rsidR="00B1028D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panel</w:t>
                      </w:r>
                      <w:proofErr w:type="gramEnd"/>
                      <w:r w:rsidR="00B1028D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advertising details in order to place the advert</w:t>
                      </w:r>
                      <w:r w:rsidR="006C7034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0202D0E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AB74EC" w14:textId="097A595C" w:rsidR="006C7034" w:rsidRDefault="00C87B6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6C7034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iaise with Finance to check the funding.</w:t>
                      </w:r>
                    </w:p>
                    <w:p w14:paraId="204C6B38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970EE3" w14:textId="77777777" w:rsidR="00B1028D" w:rsidRDefault="00B1028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Once confirmed the advert will be posted. </w:t>
                      </w:r>
                    </w:p>
                    <w:p w14:paraId="3077F9DE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E51D86" w14:textId="77777777" w:rsidR="00C87BF5" w:rsidRPr="00173C37" w:rsidRDefault="00C87BF5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Please note, that all panel members must have completed the mandatory online recruitment training prior to shortlisting.</w:t>
                      </w:r>
                    </w:p>
                    <w:p w14:paraId="79B481D1" w14:textId="77777777" w:rsidR="00C87BF5" w:rsidRDefault="00C87BF5" w:rsidP="00B1028D"/>
                    <w:p w14:paraId="587123EE" w14:textId="08B4A9F6" w:rsidR="004D4735" w:rsidRPr="004117FA" w:rsidRDefault="004D4735" w:rsidP="00B1028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3C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0CE56" wp14:editId="4F0EC76F">
                <wp:simplePos x="0" y="0"/>
                <wp:positionH relativeFrom="column">
                  <wp:posOffset>6967322</wp:posOffset>
                </wp:positionH>
                <wp:positionV relativeFrom="paragraph">
                  <wp:posOffset>-332740</wp:posOffset>
                </wp:positionV>
                <wp:extent cx="3072384" cy="238125"/>
                <wp:effectExtent l="0" t="0" r="1397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576F0" w14:textId="3972AEDF" w:rsidR="009168F5" w:rsidRPr="009D52DC" w:rsidRDefault="009D52D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52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Key</w:t>
                            </w:r>
                            <w:r w:rsidRPr="009D52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73C37" w:rsidRPr="00477DD4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16"/>
                                <w:szCs w:val="16"/>
                              </w:rPr>
                              <w:t xml:space="preserve">Convener </w:t>
                            </w:r>
                            <w:r w:rsidR="00173C37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16"/>
                                <w:szCs w:val="16"/>
                              </w:rPr>
                              <w:t>(PI)</w:t>
                            </w:r>
                            <w:r w:rsidR="00173C37" w:rsidRPr="00477DD4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16"/>
                                <w:szCs w:val="16"/>
                              </w:rPr>
                              <w:t xml:space="preserve"> – Orange</w:t>
                            </w:r>
                            <w:r w:rsidR="00173C37" w:rsidRPr="00477D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73C37" w:rsidRPr="00477DD4">
                              <w:rPr>
                                <w:rFonts w:ascii="Arial" w:hAnsi="Arial" w:cs="Arial"/>
                                <w:b/>
                                <w:color w:val="9CC2E5" w:themeColor="accent1" w:themeTint="99"/>
                                <w:sz w:val="16"/>
                                <w:szCs w:val="16"/>
                              </w:rPr>
                              <w:t>Recruitment Team -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CE56" id="Text Box 19" o:spid="_x0000_s1028" type="#_x0000_t202" style="position:absolute;margin-left:548.6pt;margin-top:-26.2pt;width:241.9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KZOw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" fillcolor="white [3201]" strokeweight=".5pt">
                <v:textbox>
                  <w:txbxContent>
                    <w:p w14:paraId="7DA576F0" w14:textId="3972AEDF" w:rsidR="009168F5" w:rsidRPr="009D52DC" w:rsidRDefault="009D52D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52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Key</w:t>
                      </w:r>
                      <w:r w:rsidRPr="009D52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173C37" w:rsidRPr="00477DD4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16"/>
                          <w:szCs w:val="16"/>
                        </w:rPr>
                        <w:t xml:space="preserve">Convener </w:t>
                      </w:r>
                      <w:r w:rsidR="00173C37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16"/>
                          <w:szCs w:val="16"/>
                        </w:rPr>
                        <w:t>(PI)</w:t>
                      </w:r>
                      <w:r w:rsidR="00173C37" w:rsidRPr="00477DD4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16"/>
                          <w:szCs w:val="16"/>
                        </w:rPr>
                        <w:t xml:space="preserve"> – Orange</w:t>
                      </w:r>
                      <w:r w:rsidR="00173C37" w:rsidRPr="00477D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173C37" w:rsidRPr="00477DD4">
                        <w:rPr>
                          <w:rFonts w:ascii="Arial" w:hAnsi="Arial" w:cs="Arial"/>
                          <w:b/>
                          <w:color w:val="9CC2E5" w:themeColor="accent1" w:themeTint="99"/>
                          <w:sz w:val="16"/>
                          <w:szCs w:val="16"/>
                        </w:rPr>
                        <w:t>Recruitment Team - Blue</w:t>
                      </w:r>
                    </w:p>
                  </w:txbxContent>
                </v:textbox>
              </v:shape>
            </w:pict>
          </mc:Fallback>
        </mc:AlternateContent>
      </w:r>
      <w:r w:rsidR="009168F5">
        <w:rPr>
          <w:rFonts w:ascii="Arial" w:hAnsi="Arial" w:cs="Arial"/>
          <w:b/>
          <w:sz w:val="28"/>
          <w:szCs w:val="28"/>
        </w:rPr>
        <w:t xml:space="preserve">                    </w:t>
      </w:r>
    </w:p>
    <w:p w14:paraId="6D536817" w14:textId="2BBF0D11" w:rsidR="004D4735" w:rsidRDefault="001C554F" w:rsidP="004D4735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5B8C1" wp14:editId="7AD68202">
                <wp:simplePos x="0" y="0"/>
                <wp:positionH relativeFrom="margin">
                  <wp:posOffset>3175</wp:posOffset>
                </wp:positionH>
                <wp:positionV relativeFrom="paragraph">
                  <wp:posOffset>170789</wp:posOffset>
                </wp:positionV>
                <wp:extent cx="1565275" cy="884555"/>
                <wp:effectExtent l="0" t="0" r="158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8845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9AD9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8D1353" w14:textId="6923CF39" w:rsidR="00B1028D" w:rsidRPr="00897F8E" w:rsidRDefault="00B1028D" w:rsidP="00173C37">
                            <w:pPr>
                              <w:pStyle w:val="NoSpacing"/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Send advert and further particulars to vacancies@ including external cost centre</w:t>
                            </w:r>
                            <w:r w:rsidR="006C7034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(available from Finance).</w:t>
                            </w:r>
                            <w:r w:rsidR="006C703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B8C1" id="_x0000_s1029" type="#_x0000_t202" style="position:absolute;left:0;text-align:left;margin-left:.25pt;margin-top:13.45pt;width:123.2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" fillcolor="#f7caac [1301]">
                <v:textbox>
                  <w:txbxContent>
                    <w:p w14:paraId="1DD19AD9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8D1353" w14:textId="6923CF39" w:rsidR="00B1028D" w:rsidRPr="00897F8E" w:rsidRDefault="00B1028D" w:rsidP="00173C37">
                      <w:pPr>
                        <w:pStyle w:val="NoSpacing"/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Send advert and further particulars to vacancies@ including external cost centre</w:t>
                      </w:r>
                      <w:r w:rsidR="006C7034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(available from Finance).</w:t>
                      </w:r>
                      <w:r w:rsidR="006C7034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F33E7" wp14:editId="5AC44D3D">
                <wp:simplePos x="0" y="0"/>
                <wp:positionH relativeFrom="margin">
                  <wp:posOffset>7747635</wp:posOffset>
                </wp:positionH>
                <wp:positionV relativeFrom="paragraph">
                  <wp:posOffset>52985</wp:posOffset>
                </wp:positionV>
                <wp:extent cx="1552575" cy="962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A6A58" w14:textId="1B979085" w:rsidR="00D15FA8" w:rsidRPr="00173C37" w:rsidRDefault="00C87B6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D15FA8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rovide all Panel members access rights to the Recruitment portal (Engage) to allow them to view the applications.</w:t>
                            </w:r>
                          </w:p>
                          <w:p w14:paraId="2AE7FEE3" w14:textId="32AF8E1C" w:rsidR="00897F8E" w:rsidRPr="009E2AD3" w:rsidRDefault="00897F8E" w:rsidP="000831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33E7" id="Text Box 8" o:spid="_x0000_s1030" type="#_x0000_t202" style="position:absolute;left:0;text-align:left;margin-left:610.05pt;margin-top:4.15pt;width:122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" fillcolor="#bdd6ee [1300]" strokeweight=".5pt">
                <v:textbox>
                  <w:txbxContent>
                    <w:p w14:paraId="4DEA6A58" w14:textId="1B979085" w:rsidR="00D15FA8" w:rsidRPr="00173C37" w:rsidRDefault="00C87B6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D15FA8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rovide all Panel members access rights to the Recruitment portal (Engage) to allow them to view the applications.</w:t>
                      </w:r>
                    </w:p>
                    <w:p w14:paraId="2AE7FEE3" w14:textId="32AF8E1C" w:rsidR="00897F8E" w:rsidRPr="009E2AD3" w:rsidRDefault="00897F8E" w:rsidP="000831A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D28A7" w14:textId="1DE14C78" w:rsidR="004D4735" w:rsidRDefault="004D4735" w:rsidP="004D4735"/>
    <w:p w14:paraId="401B08D4" w14:textId="073D93F8" w:rsidR="00AE5DE2" w:rsidRPr="00AE5DE2" w:rsidRDefault="001C554F" w:rsidP="00AE5DE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625667" wp14:editId="1B9F1FE7">
                <wp:simplePos x="0" y="0"/>
                <wp:positionH relativeFrom="column">
                  <wp:posOffset>6740930</wp:posOffset>
                </wp:positionH>
                <wp:positionV relativeFrom="paragraph">
                  <wp:posOffset>54178</wp:posOffset>
                </wp:positionV>
                <wp:extent cx="1009523" cy="0"/>
                <wp:effectExtent l="0" t="76200" r="19685" b="95250"/>
                <wp:wrapNone/>
                <wp:docPr id="135660636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5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C6B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30.8pt;margin-top:4.25pt;width:79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DA9C4D" wp14:editId="3757B862">
                <wp:simplePos x="0" y="0"/>
                <wp:positionH relativeFrom="column">
                  <wp:posOffset>3967175</wp:posOffset>
                </wp:positionH>
                <wp:positionV relativeFrom="paragraph">
                  <wp:posOffset>54178</wp:posOffset>
                </wp:positionV>
                <wp:extent cx="564591" cy="0"/>
                <wp:effectExtent l="0" t="76200" r="26035" b="95250"/>
                <wp:wrapNone/>
                <wp:docPr id="91070665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457E1" id="Straight Arrow Connector 3" o:spid="_x0000_s1026" type="#_x0000_t32" style="position:absolute;margin-left:312.4pt;margin-top:4.25pt;width:44.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E88BE5" wp14:editId="65163263">
                <wp:simplePos x="0" y="0"/>
                <wp:positionH relativeFrom="column">
                  <wp:posOffset>1568933</wp:posOffset>
                </wp:positionH>
                <wp:positionV relativeFrom="paragraph">
                  <wp:posOffset>51130</wp:posOffset>
                </wp:positionV>
                <wp:extent cx="538911" cy="0"/>
                <wp:effectExtent l="0" t="76200" r="13970" b="95250"/>
                <wp:wrapNone/>
                <wp:docPr id="50425032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9B5A9" id="Straight Arrow Connector 2" o:spid="_x0000_s1026" type="#_x0000_t32" style="position:absolute;margin-left:123.55pt;margin-top:4.05pt;width:42.4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4485CD68" w14:textId="241F0855" w:rsidR="00AE5DE2" w:rsidRPr="00AE5DE2" w:rsidRDefault="001C554F" w:rsidP="00AE5DE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8F70A1" wp14:editId="33731B61">
                <wp:simplePos x="0" y="0"/>
                <wp:positionH relativeFrom="column">
                  <wp:posOffset>8533181</wp:posOffset>
                </wp:positionH>
                <wp:positionV relativeFrom="paragraph">
                  <wp:posOffset>156820</wp:posOffset>
                </wp:positionV>
                <wp:extent cx="0" cy="362026"/>
                <wp:effectExtent l="76200" t="0" r="76200" b="57150"/>
                <wp:wrapNone/>
                <wp:docPr id="168594118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CD6E1" id="Straight Arrow Connector 5" o:spid="_x0000_s1026" type="#_x0000_t32" style="position:absolute;margin-left:671.9pt;margin-top:12.35pt;width:0;height:2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347117E9" w14:textId="07371FE2" w:rsidR="00AE5DE2" w:rsidRPr="00AE5DE2" w:rsidRDefault="001C554F" w:rsidP="00AE5D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4D934" wp14:editId="3C275BFE">
                <wp:simplePos x="0" y="0"/>
                <wp:positionH relativeFrom="margin">
                  <wp:posOffset>7274027</wp:posOffset>
                </wp:positionH>
                <wp:positionV relativeFrom="paragraph">
                  <wp:posOffset>234315</wp:posOffset>
                </wp:positionV>
                <wp:extent cx="2765146" cy="1382573"/>
                <wp:effectExtent l="0" t="0" r="16510" b="27305"/>
                <wp:wrapNone/>
                <wp:docPr id="1431538569" name="Text Box 1431538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46" cy="13825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86FFA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756676" w14:textId="5D49DBB6" w:rsidR="00AE5DE2" w:rsidRDefault="00C87B6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AE5DE2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onvene the shortlisting meeting with the panel to discuss the selection of candidates. Shortlisting may be done online or offline depending on the preference of the panel. </w:t>
                            </w:r>
                          </w:p>
                          <w:p w14:paraId="170DF994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E8A911" w14:textId="4E0647D9" w:rsidR="00AE5DE2" w:rsidRPr="00173C37" w:rsidRDefault="00AE5DE2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Once the shortlist has been decided the convenor sends an Interview Details form to vacancies@. This should include details of any presentations and the shortlisted candidates.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D934" id="Text Box 1431538569" o:spid="_x0000_s1031" type="#_x0000_t202" style="position:absolute;margin-left:572.75pt;margin-top:18.45pt;width:217.7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" fillcolor="#f7caac [1301]" strokeweight=".5pt">
                <v:textbox>
                  <w:txbxContent>
                    <w:p w14:paraId="56D86FFA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756676" w14:textId="5D49DBB6" w:rsidR="00AE5DE2" w:rsidRDefault="00C87B6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="00AE5DE2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onvene the shortlisting meeting with the panel to discuss the selection of candidates. Shortlisting may be done online or offline depending on the preference of the panel. </w:t>
                      </w:r>
                    </w:p>
                    <w:p w14:paraId="170DF994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E8A911" w14:textId="4E0647D9" w:rsidR="00AE5DE2" w:rsidRPr="00173C37" w:rsidRDefault="00AE5DE2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Once the shortlist has been decided the convenor sends an Interview Details form to vacancies@. This should include details of any presentations and the shortlisted candidates.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E9E48" w14:textId="1CD0897C" w:rsidR="00AE5DE2" w:rsidRPr="00AE5DE2" w:rsidRDefault="00AE5DE2" w:rsidP="00AE5DE2"/>
    <w:p w14:paraId="1602C8A8" w14:textId="6A8B7BC3" w:rsidR="00AE5DE2" w:rsidRDefault="00AE5DE2" w:rsidP="00AE5DE2"/>
    <w:p w14:paraId="25ABECE2" w14:textId="6D2FBBF3" w:rsidR="00AE5DE2" w:rsidRDefault="001C554F" w:rsidP="00AE5DE2">
      <w:pPr>
        <w:tabs>
          <w:tab w:val="left" w:pos="321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361CB" wp14:editId="5408B121">
                <wp:simplePos x="0" y="0"/>
                <wp:positionH relativeFrom="column">
                  <wp:posOffset>1385392</wp:posOffset>
                </wp:positionH>
                <wp:positionV relativeFrom="paragraph">
                  <wp:posOffset>261620</wp:posOffset>
                </wp:positionV>
                <wp:extent cx="2304288" cy="1602029"/>
                <wp:effectExtent l="0" t="0" r="20320" b="17780"/>
                <wp:wrapNone/>
                <wp:docPr id="522426472" name="Text Box 522426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16020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4911A" w14:textId="77777777" w:rsidR="00AE5DE2" w:rsidRDefault="00AE5DE2" w:rsidP="00AE5D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Teams interviews – </w:t>
                            </w:r>
                          </w:p>
                          <w:p w14:paraId="301F7354" w14:textId="1AD61938" w:rsidR="00AE5DE2" w:rsidRDefault="00C87B6D" w:rsidP="00AE5D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sue </w:t>
                            </w:r>
                            <w:r w:rsidR="00AE5DE2" w:rsidRPr="00A64AE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Teams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invites to the candidates in strict adherence to the timetable and to allow access control on the day of interviews. </w:t>
                            </w:r>
                          </w:p>
                          <w:p w14:paraId="054DE803" w14:textId="77777777" w:rsidR="00C87B6D" w:rsidRDefault="00AE5DE2" w:rsidP="00AE5D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in person interviews (by exception) – </w:t>
                            </w:r>
                          </w:p>
                          <w:p w14:paraId="06C458EB" w14:textId="12C43E97" w:rsidR="00AE5DE2" w:rsidRPr="00C87B6D" w:rsidRDefault="00C87B6D" w:rsidP="00AE5D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rrange rooms, equipment for any presentations and catering as appropriate.</w:t>
                            </w:r>
                          </w:p>
                          <w:p w14:paraId="3593D416" w14:textId="77777777" w:rsidR="00AE5DE2" w:rsidRPr="008A7090" w:rsidRDefault="00AE5DE2" w:rsidP="00AE5D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61CB" id="Text Box 522426472" o:spid="_x0000_s1032" type="#_x0000_t202" style="position:absolute;margin-left:109.1pt;margin-top:20.6pt;width:181.45pt;height:12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" fillcolor="#f7caac [1301]" strokeweight=".5pt">
                <v:textbox>
                  <w:txbxContent>
                    <w:p w14:paraId="5F64911A" w14:textId="77777777" w:rsidR="00AE5DE2" w:rsidRDefault="00AE5DE2" w:rsidP="00AE5DE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For Teams interviews – </w:t>
                      </w:r>
                    </w:p>
                    <w:p w14:paraId="301F7354" w14:textId="1AD61938" w:rsidR="00AE5DE2" w:rsidRDefault="00C87B6D" w:rsidP="00AE5D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Is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sue </w:t>
                      </w:r>
                      <w:r w:rsidR="00AE5DE2" w:rsidRPr="00A64AE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Teams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invites to the candidates in strict adherence to the timetable and to allow access control on the day of interviews. </w:t>
                      </w:r>
                    </w:p>
                    <w:p w14:paraId="054DE803" w14:textId="77777777" w:rsidR="00C87B6D" w:rsidRDefault="00AE5DE2" w:rsidP="00AE5DE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For in person interviews (by exception) – </w:t>
                      </w:r>
                    </w:p>
                    <w:p w14:paraId="06C458EB" w14:textId="12C43E97" w:rsidR="00AE5DE2" w:rsidRPr="00C87B6D" w:rsidRDefault="00C87B6D" w:rsidP="00AE5DE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>rrange rooms, equipment for any presentations and catering as appropriate.</w:t>
                      </w:r>
                    </w:p>
                    <w:p w14:paraId="3593D416" w14:textId="77777777" w:rsidR="00AE5DE2" w:rsidRPr="008A7090" w:rsidRDefault="00AE5DE2" w:rsidP="00AE5D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B45F9" wp14:editId="115F4731">
                <wp:simplePos x="0" y="0"/>
                <wp:positionH relativeFrom="column">
                  <wp:posOffset>4048760</wp:posOffset>
                </wp:positionH>
                <wp:positionV relativeFrom="paragraph">
                  <wp:posOffset>260985</wp:posOffset>
                </wp:positionV>
                <wp:extent cx="3086735" cy="2604135"/>
                <wp:effectExtent l="0" t="0" r="18415" b="24765"/>
                <wp:wrapNone/>
                <wp:docPr id="192899265" name="Text Box 192899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604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2BD6D" w14:textId="3C4CFB2C" w:rsidR="00AE5DE2" w:rsidRDefault="00AE5DE2" w:rsidP="00AE5D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For Teams interviews</w:t>
                            </w:r>
                            <w:r w:rsidR="00C87B6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(the norm)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</w:p>
                          <w:p w14:paraId="1F09C58F" w14:textId="44D832E2" w:rsidR="00AE5DE2" w:rsidRDefault="00C87B6D" w:rsidP="00AE5D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repare the timetable, issue </w:t>
                            </w:r>
                            <w:r w:rsidR="00AE5DE2" w:rsidRPr="002D397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initial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invites to candidates and request references. Once candidates have confirmed attendance the final timetable will be circulated to the panel. </w:t>
                            </w:r>
                          </w:p>
                          <w:p w14:paraId="54ECB2F3" w14:textId="77777777" w:rsidR="00AE5DE2" w:rsidRDefault="00AE5DE2" w:rsidP="00AE5D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in person interviews (by exception) – </w:t>
                            </w:r>
                          </w:p>
                          <w:p w14:paraId="74C69678" w14:textId="77777777" w:rsidR="00C87B6D" w:rsidRDefault="00C87B6D" w:rsidP="00AE5D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repare the timetable, issue invites to candidates and request references. Once candidates have confirmed attendance the final timetable will be circulated to the panel. </w:t>
                            </w:r>
                          </w:p>
                          <w:p w14:paraId="07A702B2" w14:textId="16C7BEE3" w:rsidR="00AE5DE2" w:rsidRDefault="00C87B6D" w:rsidP="00AE5D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AE5D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iaise with candidates regarding travel and accommodation as appropriate. </w:t>
                            </w:r>
                          </w:p>
                          <w:p w14:paraId="2D1F1126" w14:textId="67C0390B" w:rsidR="00AE5DE2" w:rsidRDefault="00AE5DE2" w:rsidP="00AE5D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Recruitment will notify</w:t>
                            </w:r>
                            <w:r w:rsidRPr="008A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unsuccessful</w:t>
                            </w:r>
                            <w:r>
                              <w:t xml:space="preserve"> </w:t>
                            </w:r>
                            <w:r w:rsidRPr="008A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candidates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provide feedback if requested (based on information from the Convenor) but </w:t>
                            </w:r>
                            <w:r w:rsidRPr="00A64AE9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it is best practice for convenors to notify unsuccessful candidates who are internal to their own 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BE1B846" w14:textId="77777777" w:rsidR="00AE5DE2" w:rsidRDefault="00AE5DE2" w:rsidP="00AE5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45F9" id="Text Box 192899265" o:spid="_x0000_s1033" type="#_x0000_t202" style="position:absolute;margin-left:318.8pt;margin-top:20.55pt;width:243.05pt;height:20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" fillcolor="#bdd6ee [1300]" strokeweight=".5pt">
                <v:textbox>
                  <w:txbxContent>
                    <w:p w14:paraId="1862BD6D" w14:textId="3C4CFB2C" w:rsidR="00AE5DE2" w:rsidRDefault="00AE5DE2" w:rsidP="00AE5DE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For Teams interviews</w:t>
                      </w:r>
                      <w:r w:rsidR="00C87B6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(the norm)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– </w:t>
                      </w:r>
                    </w:p>
                    <w:p w14:paraId="1F09C58F" w14:textId="44D832E2" w:rsidR="00AE5DE2" w:rsidRDefault="00C87B6D" w:rsidP="00AE5D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repare the timetable, issue </w:t>
                      </w:r>
                      <w:r w:rsidR="00AE5DE2" w:rsidRPr="002D397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initial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invites to candidates and request references. Once candidates have confirmed attendance the final timetable will be circulated to the panel. </w:t>
                      </w:r>
                    </w:p>
                    <w:p w14:paraId="54ECB2F3" w14:textId="77777777" w:rsidR="00AE5DE2" w:rsidRDefault="00AE5DE2" w:rsidP="00AE5DE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For in person interviews (by exception) – </w:t>
                      </w:r>
                    </w:p>
                    <w:p w14:paraId="74C69678" w14:textId="77777777" w:rsidR="00C87B6D" w:rsidRDefault="00C87B6D" w:rsidP="00AE5D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repare the timetable, issue invites to candidates and request references. Once candidates have confirmed attendance the final timetable will be circulated to the panel. </w:t>
                      </w:r>
                    </w:p>
                    <w:p w14:paraId="07A702B2" w14:textId="16C7BEE3" w:rsidR="00AE5DE2" w:rsidRDefault="00C87B6D" w:rsidP="00AE5D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AE5D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iaise with candidates regarding travel and accommodation as appropriate. </w:t>
                      </w:r>
                    </w:p>
                    <w:p w14:paraId="2D1F1126" w14:textId="67C0390B" w:rsidR="00AE5DE2" w:rsidRDefault="00AE5DE2" w:rsidP="00AE5DE2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Recruitment will notify</w:t>
                      </w:r>
                      <w:r w:rsidRPr="008A70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unsuccessful</w:t>
                      </w:r>
                      <w:r>
                        <w:t xml:space="preserve"> </w:t>
                      </w:r>
                      <w:r w:rsidRPr="008A7090">
                        <w:rPr>
                          <w:rFonts w:ascii="Arial" w:hAnsi="Arial" w:cs="Arial"/>
                          <w:sz w:val="16"/>
                          <w:szCs w:val="16"/>
                        </w:rPr>
                        <w:t>candidates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provide feedback if requested (based on information from the Convenor) but </w:t>
                      </w:r>
                      <w:r w:rsidRPr="00A64AE9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it is best practice for convenors to notify unsuccessful candidates who are internal to their own School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</w:rPr>
                        <w:t>.</w:t>
                      </w:r>
                    </w:p>
                    <w:p w14:paraId="1BE1B846" w14:textId="77777777" w:rsidR="00AE5DE2" w:rsidRDefault="00AE5DE2" w:rsidP="00AE5DE2"/>
                  </w:txbxContent>
                </v:textbox>
              </v:shape>
            </w:pict>
          </mc:Fallback>
        </mc:AlternateContent>
      </w:r>
      <w:r w:rsidR="00AE5DE2">
        <w:tab/>
      </w:r>
    </w:p>
    <w:p w14:paraId="7BAEE2B5" w14:textId="72C43206" w:rsidR="00AE5DE2" w:rsidRPr="00AE5DE2" w:rsidRDefault="001C554F" w:rsidP="00AE5DE2">
      <w:pPr>
        <w:tabs>
          <w:tab w:val="left" w:pos="1054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BFF8A1" wp14:editId="0889AE0A">
                <wp:simplePos x="0" y="0"/>
                <wp:positionH relativeFrom="column">
                  <wp:posOffset>6828206</wp:posOffset>
                </wp:positionH>
                <wp:positionV relativeFrom="paragraph">
                  <wp:posOffset>3399384</wp:posOffset>
                </wp:positionV>
                <wp:extent cx="710108" cy="0"/>
                <wp:effectExtent l="0" t="76200" r="13970" b="95250"/>
                <wp:wrapNone/>
                <wp:docPr id="6547784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B97D7" id="Straight Arrow Connector 11" o:spid="_x0000_s1026" type="#_x0000_t32" style="position:absolute;margin-left:537.65pt;margin-top:267.65pt;width:55.9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594ADD" wp14:editId="0218D9D3">
                <wp:simplePos x="0" y="0"/>
                <wp:positionH relativeFrom="column">
                  <wp:posOffset>2722321</wp:posOffset>
                </wp:positionH>
                <wp:positionV relativeFrom="paragraph">
                  <wp:posOffset>3326232</wp:posOffset>
                </wp:positionV>
                <wp:extent cx="324460" cy="0"/>
                <wp:effectExtent l="0" t="76200" r="19050" b="95250"/>
                <wp:wrapNone/>
                <wp:docPr id="131524652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894CE" id="Straight Arrow Connector 10" o:spid="_x0000_s1026" type="#_x0000_t32" style="position:absolute;margin-left:214.35pt;margin-top:261.9pt;width:25.5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9B47E6" wp14:editId="14B4761C">
                <wp:simplePos x="0" y="0"/>
                <wp:positionH relativeFrom="column">
                  <wp:posOffset>325526</wp:posOffset>
                </wp:positionH>
                <wp:positionV relativeFrom="paragraph">
                  <wp:posOffset>1577339</wp:posOffset>
                </wp:positionV>
                <wp:extent cx="358445" cy="1551381"/>
                <wp:effectExtent l="0" t="0" r="60960" b="86995"/>
                <wp:wrapNone/>
                <wp:docPr id="681038730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45" cy="1551381"/>
                        </a:xfrm>
                        <a:prstGeom prst="bentConnector3">
                          <a:avLst>
                            <a:gd name="adj1" fmla="val 9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76D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25.65pt;margin-top:124.2pt;width:28.2pt;height:12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" adj="21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C9671" wp14:editId="15CAEA12">
                <wp:simplePos x="0" y="0"/>
                <wp:positionH relativeFrom="column">
                  <wp:posOffset>1044397</wp:posOffset>
                </wp:positionH>
                <wp:positionV relativeFrom="paragraph">
                  <wp:posOffset>1007313</wp:posOffset>
                </wp:positionV>
                <wp:extent cx="341833" cy="0"/>
                <wp:effectExtent l="38100" t="76200" r="0" b="95250"/>
                <wp:wrapNone/>
                <wp:docPr id="195745022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8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24878" id="Straight Arrow Connector 8" o:spid="_x0000_s1026" type="#_x0000_t32" style="position:absolute;margin-left:82.25pt;margin-top:79.3pt;width:26.9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0D6F15" wp14:editId="0CF328D0">
                <wp:simplePos x="0" y="0"/>
                <wp:positionH relativeFrom="column">
                  <wp:posOffset>3690010</wp:posOffset>
                </wp:positionH>
                <wp:positionV relativeFrom="paragraph">
                  <wp:posOffset>787857</wp:posOffset>
                </wp:positionV>
                <wp:extent cx="358953" cy="0"/>
                <wp:effectExtent l="38100" t="76200" r="0" b="95250"/>
                <wp:wrapNone/>
                <wp:docPr id="190809857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9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50ED6" id="Straight Arrow Connector 7" o:spid="_x0000_s1026" type="#_x0000_t32" style="position:absolute;margin-left:290.55pt;margin-top:62.05pt;width:28.2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461FB" wp14:editId="209507E5">
                <wp:simplePos x="0" y="0"/>
                <wp:positionH relativeFrom="column">
                  <wp:posOffset>-193497</wp:posOffset>
                </wp:positionH>
                <wp:positionV relativeFrom="paragraph">
                  <wp:posOffset>681838</wp:posOffset>
                </wp:positionV>
                <wp:extent cx="1238250" cy="8953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8EEBD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94C4C4" w14:textId="6D194CAE" w:rsidR="00897F8E" w:rsidRPr="00173C37" w:rsidRDefault="00C87B6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9E2AD3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repare interview questions and hold interview.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61FB" id="Text Box 13" o:spid="_x0000_s1034" type="#_x0000_t202" style="position:absolute;margin-left:-15.25pt;margin-top:53.7pt;width:97.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" fillcolor="#f7caac [1301]" strokeweight=".5pt">
                <v:textbox>
                  <w:txbxContent>
                    <w:p w14:paraId="7948EEBD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94C4C4" w14:textId="6D194CAE" w:rsidR="00897F8E" w:rsidRPr="00173C37" w:rsidRDefault="00C87B6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9E2AD3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repare interview questions and hold interview.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F1F71" wp14:editId="14E49154">
                <wp:simplePos x="0" y="0"/>
                <wp:positionH relativeFrom="margin">
                  <wp:posOffset>686232</wp:posOffset>
                </wp:positionH>
                <wp:positionV relativeFrom="paragraph">
                  <wp:posOffset>2171801</wp:posOffset>
                </wp:positionV>
                <wp:extent cx="2038350" cy="1872691"/>
                <wp:effectExtent l="0" t="0" r="19050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726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6CD07" w14:textId="473B4DA0" w:rsidR="000831A3" w:rsidRDefault="00AE5DE2" w:rsidP="000831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1B706EA" w14:textId="007A601A" w:rsidR="00AE5DE2" w:rsidRDefault="00AE5DE2" w:rsidP="00AE5DE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Verbally offer the post to the successful candidate as soon as possible after the interviews to agree start date and salary. </w:t>
                            </w:r>
                          </w:p>
                          <w:p w14:paraId="6590FD6C" w14:textId="77777777" w:rsidR="00AE5DE2" w:rsidRDefault="00AE5DE2" w:rsidP="00AE5DE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Once offer has been verbally accepted by the successful candidate, inform unsuccessful </w:t>
                            </w:r>
                            <w:r w:rsidRPr="004B4F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candidates and provide feedback.</w:t>
                            </w:r>
                          </w:p>
                          <w:p w14:paraId="0656FDD8" w14:textId="77777777" w:rsidR="00AE5DE2" w:rsidRDefault="00AE5DE2" w:rsidP="00AE5DE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Submit completed Details of Appointment form to vacancies@ along with interview notes from the panel. </w:t>
                            </w:r>
                          </w:p>
                          <w:p w14:paraId="182489A5" w14:textId="235EAA46" w:rsidR="008A7090" w:rsidRPr="008A7090" w:rsidRDefault="008A7090" w:rsidP="00AE5D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1F71" id="Text Box 17" o:spid="_x0000_s1035" type="#_x0000_t202" style="position:absolute;margin-left:54.05pt;margin-top:171pt;width:160.5pt;height:147.4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" fillcolor="#f7caac [1301]" strokeweight=".5pt">
                <v:textbox>
                  <w:txbxContent>
                    <w:p w14:paraId="75F6CD07" w14:textId="473B4DA0" w:rsidR="000831A3" w:rsidRDefault="00AE5DE2" w:rsidP="000831A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01B706EA" w14:textId="007A601A" w:rsidR="00AE5DE2" w:rsidRDefault="00AE5DE2" w:rsidP="00AE5DE2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Verbally offer the post to the successful candidate as soon as possible after the interviews to agree start date and salary. </w:t>
                      </w:r>
                    </w:p>
                    <w:p w14:paraId="6590FD6C" w14:textId="77777777" w:rsidR="00AE5DE2" w:rsidRDefault="00AE5DE2" w:rsidP="00AE5DE2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Once offer has been verbally accepted by the successful candidate, inform unsuccessful </w:t>
                      </w:r>
                      <w:r w:rsidRPr="004B4F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candidates and provide feedback.</w:t>
                      </w:r>
                    </w:p>
                    <w:p w14:paraId="0656FDD8" w14:textId="77777777" w:rsidR="00AE5DE2" w:rsidRDefault="00AE5DE2" w:rsidP="00AE5DE2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Submit completed Details of Appointment form to vacancies@ along with interview notes from the panel. </w:t>
                      </w:r>
                    </w:p>
                    <w:p w14:paraId="182489A5" w14:textId="235EAA46" w:rsidR="008A7090" w:rsidRPr="008A7090" w:rsidRDefault="008A7090" w:rsidP="00AE5D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F0B4C" wp14:editId="51677612">
                <wp:simplePos x="0" y="0"/>
                <wp:positionH relativeFrom="column">
                  <wp:posOffset>7135698</wp:posOffset>
                </wp:positionH>
                <wp:positionV relativeFrom="paragraph">
                  <wp:posOffset>473126</wp:posOffset>
                </wp:positionV>
                <wp:extent cx="1448689" cy="856056"/>
                <wp:effectExtent l="38100" t="0" r="37465" b="96520"/>
                <wp:wrapNone/>
                <wp:docPr id="138256030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689" cy="856056"/>
                        </a:xfrm>
                        <a:prstGeom prst="bentConnector3">
                          <a:avLst>
                            <a:gd name="adj1" fmla="val 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90B3F" id="Connector: Elbow 6" o:spid="_x0000_s1026" type="#_x0000_t34" style="position:absolute;margin-left:561.85pt;margin-top:37.25pt;width:114.05pt;height:67.4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" adj="0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0B036" wp14:editId="5B4DE58B">
                <wp:simplePos x="0" y="0"/>
                <wp:positionH relativeFrom="column">
                  <wp:posOffset>3046044</wp:posOffset>
                </wp:positionH>
                <wp:positionV relativeFrom="paragraph">
                  <wp:posOffset>2769794</wp:posOffset>
                </wp:positionV>
                <wp:extent cx="3781958" cy="1272844"/>
                <wp:effectExtent l="0" t="0" r="28575" b="22860"/>
                <wp:wrapNone/>
                <wp:docPr id="1030790642" name="Text Box 1030790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958" cy="12728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6B36A" w14:textId="77777777" w:rsid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8770B97" w14:textId="14FD10B5" w:rsidR="00AE5DE2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6C7034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order to prepare offer paperwork the Recruitment team will o</w:t>
                            </w:r>
                            <w:r w:rsidR="00AE5DE2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btain pre Right to Work information, request outstanding references, proof of salary (if required) and </w:t>
                            </w:r>
                            <w:r w:rsidR="006C7034"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obtain final sign off from Finance that the funding can support the offer.</w:t>
                            </w:r>
                          </w:p>
                          <w:p w14:paraId="27EB9D95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047101" w14:textId="77777777" w:rsidR="00AE5DE2" w:rsidRDefault="00AE5DE2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appropriate notify reserve candidate(s) of the outcome of their interview.</w:t>
                            </w:r>
                          </w:p>
                          <w:p w14:paraId="1C720692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7700257" w14:textId="77777777" w:rsidR="00AE5DE2" w:rsidRPr="00173C37" w:rsidRDefault="00AE5DE2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 all unsuccessful candidates of the outcome of their interview and provide feedback if requested (based on information from the Convenor).</w:t>
                            </w:r>
                          </w:p>
                          <w:p w14:paraId="5F168850" w14:textId="77777777" w:rsidR="00AE5DE2" w:rsidRPr="004B4FE6" w:rsidRDefault="00AE5DE2" w:rsidP="00AE5DE2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B036" id="Text Box 1030790642" o:spid="_x0000_s1036" type="#_x0000_t202" style="position:absolute;margin-left:239.85pt;margin-top:218.1pt;width:297.8pt;height:10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" fillcolor="#bdd6ee [1300]" strokeweight=".5pt">
                <v:textbox>
                  <w:txbxContent>
                    <w:p w14:paraId="4B76B36A" w14:textId="77777777" w:rsid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8770B97" w14:textId="14FD10B5" w:rsidR="00AE5DE2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="006C7034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n order to prepare offer paperwork the Recruitment team will o</w:t>
                      </w:r>
                      <w:r w:rsidR="00AE5DE2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btain pre Right to Work information, request outstanding references, proof of salary (if required) and </w:t>
                      </w:r>
                      <w:r w:rsidR="006C7034"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obtain final sign off from Finance that the funding can support the offer.</w:t>
                      </w:r>
                    </w:p>
                    <w:p w14:paraId="27EB9D95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047101" w14:textId="77777777" w:rsidR="00AE5DE2" w:rsidRDefault="00AE5DE2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If appropriate notify reserve candidate(s) of the outcome of their interview.</w:t>
                      </w:r>
                    </w:p>
                    <w:p w14:paraId="1C720692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7700257" w14:textId="77777777" w:rsidR="00AE5DE2" w:rsidRPr="00173C37" w:rsidRDefault="00AE5DE2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Inform all unsuccessful candidates of the outcome of their interview and provide feedback if requested (based on information from the Convenor).</w:t>
                      </w:r>
                    </w:p>
                    <w:p w14:paraId="5F168850" w14:textId="77777777" w:rsidR="00AE5DE2" w:rsidRPr="004B4FE6" w:rsidRDefault="00AE5DE2" w:rsidP="00AE5DE2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39C64" wp14:editId="414961E1">
                <wp:simplePos x="0" y="0"/>
                <wp:positionH relativeFrom="column">
                  <wp:posOffset>7538314</wp:posOffset>
                </wp:positionH>
                <wp:positionV relativeFrom="paragraph">
                  <wp:posOffset>2806852</wp:posOffset>
                </wp:positionV>
                <wp:extent cx="2286000" cy="1228827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288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6CCF5" w14:textId="77777777" w:rsidR="00173C37" w:rsidRDefault="00173C37" w:rsidP="0011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13857D" w14:textId="52D2D8DF" w:rsidR="0011157D" w:rsidRDefault="0011157D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Issue the formal offer of employment and notify the Convenor when the offer has been accepted. </w:t>
                            </w:r>
                          </w:p>
                          <w:p w14:paraId="56B70A4C" w14:textId="77777777" w:rsidR="00173C37" w:rsidRPr="00173C37" w:rsidRDefault="00173C37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0D89A27" w14:textId="0E15253B" w:rsidR="006C7034" w:rsidRPr="00173C37" w:rsidRDefault="006C7034" w:rsidP="00173C3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3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required, send details to the HR Immigration team to initiate the visa application.</w:t>
                            </w:r>
                          </w:p>
                          <w:p w14:paraId="1116F030" w14:textId="671EC37A" w:rsidR="008A7090" w:rsidRDefault="008A7090" w:rsidP="00111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9C64" id="Text Box 15" o:spid="_x0000_s1037" type="#_x0000_t202" style="position:absolute;margin-left:593.55pt;margin-top:221pt;width:180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" fillcolor="#bdd6ee [1300]" strokeweight=".5pt">
                <v:textbox>
                  <w:txbxContent>
                    <w:p w14:paraId="7DD6CCF5" w14:textId="77777777" w:rsidR="00173C37" w:rsidRDefault="00173C37" w:rsidP="0011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13857D" w14:textId="52D2D8DF" w:rsidR="0011157D" w:rsidRDefault="0011157D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Issue the formal offer of employment and notify the Convenor when the offer has been accepted. </w:t>
                      </w:r>
                    </w:p>
                    <w:p w14:paraId="56B70A4C" w14:textId="77777777" w:rsidR="00173C37" w:rsidRPr="00173C37" w:rsidRDefault="00173C37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0D89A27" w14:textId="0E15253B" w:rsidR="006C7034" w:rsidRPr="00173C37" w:rsidRDefault="006C7034" w:rsidP="00173C3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3C37">
                        <w:rPr>
                          <w:rFonts w:ascii="Arial" w:hAnsi="Arial" w:cs="Arial"/>
                          <w:sz w:val="16"/>
                          <w:szCs w:val="16"/>
                        </w:rPr>
                        <w:t>If required, send details to the HR Immigration team to initiate the visa application.</w:t>
                      </w:r>
                    </w:p>
                    <w:p w14:paraId="1116F030" w14:textId="671EC37A" w:rsidR="008A7090" w:rsidRDefault="008A7090" w:rsidP="001115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5DE2">
        <w:tab/>
      </w:r>
    </w:p>
    <w:sectPr w:rsidR="00AE5DE2" w:rsidRPr="00AE5DE2" w:rsidSect="008A7090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552B" w14:textId="77777777" w:rsidR="008A7090" w:rsidRDefault="008A7090" w:rsidP="008A7090">
      <w:pPr>
        <w:spacing w:after="0" w:line="240" w:lineRule="auto"/>
      </w:pPr>
      <w:r>
        <w:separator/>
      </w:r>
    </w:p>
  </w:endnote>
  <w:endnote w:type="continuationSeparator" w:id="0">
    <w:p w14:paraId="455B46AF" w14:textId="77777777" w:rsidR="008A7090" w:rsidRDefault="008A7090" w:rsidP="008A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801B" w14:textId="77777777" w:rsidR="008A7090" w:rsidRDefault="008A7090" w:rsidP="008A7090">
      <w:pPr>
        <w:spacing w:after="0" w:line="240" w:lineRule="auto"/>
      </w:pPr>
      <w:r>
        <w:separator/>
      </w:r>
    </w:p>
  </w:footnote>
  <w:footnote w:type="continuationSeparator" w:id="0">
    <w:p w14:paraId="10F2D918" w14:textId="77777777" w:rsidR="008A7090" w:rsidRDefault="008A7090" w:rsidP="008A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0526" w14:textId="77777777" w:rsidR="001C554F" w:rsidRDefault="001C554F">
    <w:pPr>
      <w:pStyle w:val="Header"/>
      <w:rPr>
        <w:rFonts w:ascii="Arial" w:hAnsi="Arial" w:cs="Arial"/>
        <w:sz w:val="36"/>
        <w:szCs w:val="36"/>
      </w:rPr>
    </w:pPr>
  </w:p>
  <w:p w14:paraId="55843C2C" w14:textId="5B064BBA" w:rsidR="009168F5" w:rsidRPr="009168F5" w:rsidRDefault="004826B1">
    <w:pPr>
      <w:pStyle w:val="Head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Academic</w:t>
    </w:r>
    <w:r w:rsidR="006C7034">
      <w:rPr>
        <w:rFonts w:ascii="Arial" w:hAnsi="Arial" w:cs="Arial"/>
        <w:sz w:val="36"/>
        <w:szCs w:val="36"/>
      </w:rPr>
      <w:t xml:space="preserve"> Research</w:t>
    </w:r>
    <w:r w:rsidR="009168F5" w:rsidRPr="009168F5">
      <w:rPr>
        <w:rFonts w:ascii="Arial" w:hAnsi="Arial" w:cs="Arial"/>
        <w:sz w:val="36"/>
        <w:szCs w:val="36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30A6"/>
    <w:multiLevelType w:val="hybridMultilevel"/>
    <w:tmpl w:val="AC0CB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4073"/>
    <w:multiLevelType w:val="hybridMultilevel"/>
    <w:tmpl w:val="9A288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4276"/>
    <w:multiLevelType w:val="hybridMultilevel"/>
    <w:tmpl w:val="B0D8F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6F5F"/>
    <w:multiLevelType w:val="hybridMultilevel"/>
    <w:tmpl w:val="AC0CB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84012">
    <w:abstractNumId w:val="2"/>
  </w:num>
  <w:num w:numId="2" w16cid:durableId="175921926">
    <w:abstractNumId w:val="1"/>
  </w:num>
  <w:num w:numId="3" w16cid:durableId="1982224105">
    <w:abstractNumId w:val="3"/>
  </w:num>
  <w:num w:numId="4" w16cid:durableId="209940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35"/>
    <w:rsid w:val="000831A3"/>
    <w:rsid w:val="0011157D"/>
    <w:rsid w:val="00173C37"/>
    <w:rsid w:val="001C554F"/>
    <w:rsid w:val="00373444"/>
    <w:rsid w:val="004117FA"/>
    <w:rsid w:val="004826B1"/>
    <w:rsid w:val="004D4735"/>
    <w:rsid w:val="00540074"/>
    <w:rsid w:val="005549CC"/>
    <w:rsid w:val="00631E83"/>
    <w:rsid w:val="006C7034"/>
    <w:rsid w:val="00897F8E"/>
    <w:rsid w:val="008A7090"/>
    <w:rsid w:val="008D4C0A"/>
    <w:rsid w:val="009168F5"/>
    <w:rsid w:val="009D52DC"/>
    <w:rsid w:val="009E2AD3"/>
    <w:rsid w:val="00AE5DE2"/>
    <w:rsid w:val="00B1028D"/>
    <w:rsid w:val="00C87B6D"/>
    <w:rsid w:val="00C87BF5"/>
    <w:rsid w:val="00D15FA8"/>
    <w:rsid w:val="00E27C1A"/>
    <w:rsid w:val="00F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67C5"/>
  <w15:chartTrackingRefBased/>
  <w15:docId w15:val="{2E96F8EB-04DD-430F-830C-5854984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90"/>
  </w:style>
  <w:style w:type="paragraph" w:styleId="Footer">
    <w:name w:val="footer"/>
    <w:basedOn w:val="Normal"/>
    <w:link w:val="FooterChar"/>
    <w:uiPriority w:val="99"/>
    <w:unhideWhenUsed/>
    <w:rsid w:val="008A7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90"/>
  </w:style>
  <w:style w:type="paragraph" w:styleId="NoSpacing">
    <w:name w:val="No Spacing"/>
    <w:uiPriority w:val="1"/>
    <w:qFormat/>
    <w:rsid w:val="00D1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Box</dc:creator>
  <cp:keywords/>
  <dc:description/>
  <cp:lastModifiedBy>Sam Cobain</cp:lastModifiedBy>
  <cp:revision>3</cp:revision>
  <dcterms:created xsi:type="dcterms:W3CDTF">2024-02-02T16:02:00Z</dcterms:created>
  <dcterms:modified xsi:type="dcterms:W3CDTF">2024-02-05T12:09:00Z</dcterms:modified>
</cp:coreProperties>
</file>